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94381C" w:rsidP="0094381C">
      <w:pPr>
        <w:jc w:val="center"/>
      </w:pPr>
      <w:r>
        <w:t>G 33 Contro la guerra, pensieri di pace 6</w:t>
      </w:r>
    </w:p>
    <w:p w:rsidR="0094381C" w:rsidRDefault="0094381C" w:rsidP="0094381C">
      <w:pPr>
        <w:jc w:val="center"/>
      </w:pPr>
    </w:p>
    <w:p w:rsidR="0094381C" w:rsidRDefault="0094381C" w:rsidP="0094381C">
      <w:pPr>
        <w:jc w:val="center"/>
      </w:pPr>
    </w:p>
    <w:p w:rsidR="0094381C" w:rsidRDefault="0094381C" w:rsidP="0094381C">
      <w:pPr>
        <w:jc w:val="center"/>
      </w:pPr>
    </w:p>
    <w:p w:rsidR="0094381C" w:rsidRDefault="0094381C" w:rsidP="0094381C">
      <w:pPr>
        <w:jc w:val="center"/>
      </w:pPr>
    </w:p>
    <w:p w:rsidR="0094381C" w:rsidRDefault="0094381C" w:rsidP="0094381C">
      <w:pPr>
        <w:jc w:val="center"/>
      </w:pPr>
    </w:p>
    <w:p w:rsidR="0094381C" w:rsidRDefault="0094381C" w:rsidP="0094381C">
      <w:pPr>
        <w:jc w:val="center"/>
      </w:pPr>
      <w:r>
        <w:rPr>
          <w:noProof/>
          <w:lang w:eastAsia="it-IT"/>
        </w:rPr>
        <w:drawing>
          <wp:inline distT="0" distB="0" distL="0" distR="0">
            <wp:extent cx="2724150" cy="1803388"/>
            <wp:effectExtent l="19050" t="0" r="0" b="0"/>
            <wp:docPr id="1" name="Immagine 1" descr="john-lennon-yoko-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n-lennon-yoko-on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0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22" w:rsidRDefault="00762022" w:rsidP="0094381C">
      <w:pPr>
        <w:jc w:val="center"/>
        <w:rPr>
          <w:rFonts w:cs="Times New Roman"/>
          <w:color w:val="333333"/>
          <w:sz w:val="20"/>
          <w:szCs w:val="20"/>
          <w:shd w:val="clear" w:color="auto" w:fill="FFFFFF"/>
        </w:rPr>
      </w:pPr>
    </w:p>
    <w:p w:rsidR="00762022" w:rsidRDefault="0094381C" w:rsidP="0094381C">
      <w:pPr>
        <w:jc w:val="center"/>
        <w:rPr>
          <w:rFonts w:cs="Times New Roman"/>
          <w:color w:val="333333"/>
          <w:sz w:val="20"/>
          <w:szCs w:val="20"/>
          <w:shd w:val="clear" w:color="auto" w:fill="FFFFFF"/>
        </w:rPr>
      </w:pPr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>E’ la canzone più celebre scritta da John Lennon durante la sua carriera solista dopo lo scioglimento dei Beatles.</w:t>
      </w:r>
      <w:r w:rsidRPr="0094381C">
        <w:rPr>
          <w:rFonts w:cs="Times New Roman"/>
          <w:color w:val="333333"/>
          <w:sz w:val="20"/>
          <w:szCs w:val="20"/>
        </w:rPr>
        <w:br/>
      </w:r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>Ha una insolita storia discografica: negli USA fu pubblicata prima sull’album omonimo e solo dopo come singolo, nel 1971. Quattro anni dopo, nel 1975,</w:t>
      </w:r>
      <w:r w:rsidRPr="0094381C">
        <w:rPr>
          <w:rStyle w:val="apple-converted-space"/>
          <w:rFonts w:cs="Times New Roman"/>
          <w:color w:val="333333"/>
          <w:sz w:val="20"/>
          <w:szCs w:val="20"/>
          <w:shd w:val="clear" w:color="auto" w:fill="FFFFFF"/>
        </w:rPr>
        <w:t> </w:t>
      </w:r>
      <w:proofErr w:type="spellStart"/>
      <w:r w:rsidRPr="0094381C">
        <w:rPr>
          <w:rStyle w:val="Enfasicorsivo"/>
          <w:rFonts w:cs="Times New Roman"/>
          <w:color w:val="333333"/>
          <w:sz w:val="20"/>
          <w:szCs w:val="20"/>
          <w:shd w:val="clear" w:color="auto" w:fill="FFFFFF"/>
        </w:rPr>
        <w:t>Imagine</w:t>
      </w:r>
      <w:proofErr w:type="spellEnd"/>
      <w:r w:rsidRPr="0094381C">
        <w:rPr>
          <w:rStyle w:val="apple-converted-space"/>
          <w:rFonts w:cs="Times New Roman"/>
          <w:color w:val="333333"/>
          <w:sz w:val="20"/>
          <w:szCs w:val="20"/>
          <w:shd w:val="clear" w:color="auto" w:fill="FFFFFF"/>
        </w:rPr>
        <w:t> </w:t>
      </w:r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>fu ripubblicata in Inghilterra, ancora una volta come singolo.</w:t>
      </w:r>
      <w:r w:rsidRPr="0094381C">
        <w:rPr>
          <w:rFonts w:cs="Times New Roman"/>
          <w:color w:val="333333"/>
          <w:sz w:val="20"/>
          <w:szCs w:val="20"/>
        </w:rPr>
        <w:br/>
      </w:r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 xml:space="preserve">Divenuta una meravigliosa icona del pacifismo, fu inserita dalla rivista </w:t>
      </w:r>
      <w:proofErr w:type="spellStart"/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>Rolling</w:t>
      </w:r>
      <w:proofErr w:type="spellEnd"/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 xml:space="preserve"> Stone al terzo posto</w:t>
      </w:r>
    </w:p>
    <w:p w:rsidR="0094381C" w:rsidRDefault="0094381C" w:rsidP="0094381C">
      <w:pPr>
        <w:jc w:val="center"/>
        <w:rPr>
          <w:rFonts w:cs="Times New Roman"/>
          <w:color w:val="333333"/>
          <w:sz w:val="20"/>
          <w:szCs w:val="20"/>
          <w:shd w:val="clear" w:color="auto" w:fill="FFFFFF"/>
        </w:rPr>
      </w:pPr>
      <w:r w:rsidRPr="0094381C">
        <w:rPr>
          <w:rFonts w:cs="Times New Roman"/>
          <w:color w:val="333333"/>
          <w:sz w:val="20"/>
          <w:szCs w:val="20"/>
          <w:shd w:val="clear" w:color="auto" w:fill="FFFFFF"/>
        </w:rPr>
        <w:t xml:space="preserve"> nella classifica dei migliori brani di tutti i tempi</w:t>
      </w:r>
      <w:r w:rsidR="00762022">
        <w:rPr>
          <w:rFonts w:cs="Times New Roman"/>
          <w:color w:val="333333"/>
          <w:sz w:val="20"/>
          <w:szCs w:val="20"/>
          <w:shd w:val="clear" w:color="auto" w:fill="FFFFFF"/>
        </w:rPr>
        <w:t>.</w:t>
      </w:r>
    </w:p>
    <w:p w:rsidR="00762022" w:rsidRPr="0094381C" w:rsidRDefault="00762022" w:rsidP="0094381C">
      <w:pPr>
        <w:jc w:val="center"/>
        <w:rPr>
          <w:rFonts w:cs="Times New Roman"/>
        </w:rPr>
      </w:pPr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225" w:afterAutospacing="0" w:line="285" w:lineRule="atLeast"/>
        <w:rPr>
          <w:color w:val="333333"/>
          <w:sz w:val="20"/>
          <w:szCs w:val="20"/>
        </w:rPr>
        <w:sectPr w:rsidR="0094381C" w:rsidRPr="0094381C" w:rsidSect="00C56D01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225" w:afterAutospacing="0" w:line="285" w:lineRule="atLeast"/>
        <w:rPr>
          <w:b/>
          <w:color w:val="333333"/>
        </w:rPr>
      </w:pPr>
      <w:proofErr w:type="spellStart"/>
      <w:r w:rsidRPr="0094381C">
        <w:rPr>
          <w:b/>
          <w:color w:val="333333"/>
        </w:rPr>
        <w:lastRenderedPageBreak/>
        <w:t>Imagine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there’s</w:t>
      </w:r>
      <w:proofErr w:type="spellEnd"/>
      <w:r w:rsidRPr="0094381C">
        <w:rPr>
          <w:color w:val="333333"/>
        </w:rPr>
        <w:t xml:space="preserve"> no </w:t>
      </w:r>
      <w:proofErr w:type="spellStart"/>
      <w:r w:rsidRPr="0094381C">
        <w:rPr>
          <w:color w:val="333333"/>
        </w:rPr>
        <w:t>heaven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It’s</w:t>
      </w:r>
      <w:proofErr w:type="spellEnd"/>
      <w:r w:rsidRPr="0094381C">
        <w:rPr>
          <w:color w:val="333333"/>
        </w:rPr>
        <w:t xml:space="preserve"> easy </w:t>
      </w:r>
      <w:proofErr w:type="spellStart"/>
      <w:r w:rsidRPr="0094381C">
        <w:rPr>
          <w:color w:val="333333"/>
        </w:rPr>
        <w:t>if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try</w:t>
      </w:r>
      <w:proofErr w:type="spellEnd"/>
      <w:r w:rsidRPr="0094381C">
        <w:rPr>
          <w:color w:val="333333"/>
        </w:rPr>
        <w:br/>
        <w:t xml:space="preserve">No </w:t>
      </w:r>
      <w:proofErr w:type="spellStart"/>
      <w:r w:rsidRPr="0094381C">
        <w:rPr>
          <w:color w:val="333333"/>
        </w:rPr>
        <w:t>hell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below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us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Above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us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only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sky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all</w:t>
      </w:r>
      <w:proofErr w:type="spellEnd"/>
      <w:r w:rsidRPr="0094381C">
        <w:rPr>
          <w:color w:val="333333"/>
        </w:rPr>
        <w:t xml:space="preserve"> the people</w:t>
      </w:r>
      <w:r w:rsidRPr="0094381C">
        <w:rPr>
          <w:color w:val="333333"/>
        </w:rPr>
        <w:br/>
        <w:t xml:space="preserve">Living </w:t>
      </w:r>
      <w:proofErr w:type="spellStart"/>
      <w:r w:rsidRPr="0094381C">
        <w:rPr>
          <w:color w:val="333333"/>
        </w:rPr>
        <w:t>for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today…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there’s</w:t>
      </w:r>
      <w:proofErr w:type="spellEnd"/>
      <w:r w:rsidRPr="0094381C">
        <w:rPr>
          <w:color w:val="333333"/>
        </w:rPr>
        <w:t xml:space="preserve"> no </w:t>
      </w:r>
      <w:proofErr w:type="spellStart"/>
      <w:r w:rsidRPr="0094381C">
        <w:rPr>
          <w:color w:val="333333"/>
        </w:rPr>
        <w:t>countries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It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isn</w:t>
      </w:r>
      <w:proofErr w:type="spellEnd"/>
      <w:r w:rsidRPr="0094381C">
        <w:rPr>
          <w:color w:val="333333"/>
        </w:rPr>
        <w:t xml:space="preserve">’t hard </w:t>
      </w:r>
      <w:proofErr w:type="spellStart"/>
      <w:r w:rsidRPr="0094381C">
        <w:rPr>
          <w:color w:val="333333"/>
        </w:rPr>
        <w:t>to</w:t>
      </w:r>
      <w:proofErr w:type="spellEnd"/>
      <w:r w:rsidRPr="0094381C">
        <w:rPr>
          <w:color w:val="333333"/>
        </w:rPr>
        <w:t xml:space="preserve"> do</w:t>
      </w:r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Nothing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to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kill</w:t>
      </w:r>
      <w:proofErr w:type="spellEnd"/>
      <w:r w:rsidRPr="0094381C">
        <w:rPr>
          <w:color w:val="333333"/>
        </w:rPr>
        <w:t xml:space="preserve"> or </w:t>
      </w:r>
      <w:proofErr w:type="spellStart"/>
      <w:r w:rsidRPr="0094381C">
        <w:rPr>
          <w:color w:val="333333"/>
        </w:rPr>
        <w:t>die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for</w:t>
      </w:r>
      <w:proofErr w:type="spellEnd"/>
      <w:r w:rsidRPr="0094381C">
        <w:rPr>
          <w:color w:val="333333"/>
        </w:rPr>
        <w:br/>
        <w:t xml:space="preserve">And no </w:t>
      </w:r>
      <w:proofErr w:type="spellStart"/>
      <w:r w:rsidRPr="0094381C">
        <w:rPr>
          <w:color w:val="333333"/>
        </w:rPr>
        <w:t>religion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too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all</w:t>
      </w:r>
      <w:proofErr w:type="spellEnd"/>
      <w:r w:rsidRPr="0094381C">
        <w:rPr>
          <w:color w:val="333333"/>
        </w:rPr>
        <w:t xml:space="preserve"> the people</w:t>
      </w:r>
      <w:r w:rsidRPr="0094381C">
        <w:rPr>
          <w:color w:val="333333"/>
        </w:rPr>
        <w:br/>
        <w:t xml:space="preserve">Living life in </w:t>
      </w:r>
      <w:proofErr w:type="spellStart"/>
      <w:r w:rsidRPr="0094381C">
        <w:rPr>
          <w:color w:val="333333"/>
        </w:rPr>
        <w:t>peace…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may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say</w:t>
      </w:r>
      <w:proofErr w:type="spellEnd"/>
      <w:r w:rsidRPr="0094381C">
        <w:rPr>
          <w:color w:val="333333"/>
        </w:rPr>
        <w:t xml:space="preserve"> I’m a </w:t>
      </w:r>
      <w:proofErr w:type="spellStart"/>
      <w:r w:rsidRPr="0094381C">
        <w:rPr>
          <w:color w:val="333333"/>
        </w:rPr>
        <w:t>dreamer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But</w:t>
      </w:r>
      <w:proofErr w:type="spellEnd"/>
      <w:r w:rsidRPr="0094381C">
        <w:rPr>
          <w:color w:val="333333"/>
        </w:rPr>
        <w:t xml:space="preserve"> I’m </w:t>
      </w:r>
      <w:proofErr w:type="spellStart"/>
      <w:r w:rsidRPr="0094381C">
        <w:rPr>
          <w:color w:val="333333"/>
        </w:rPr>
        <w:t>not</w:t>
      </w:r>
      <w:proofErr w:type="spellEnd"/>
      <w:r w:rsidRPr="0094381C">
        <w:rPr>
          <w:color w:val="333333"/>
        </w:rPr>
        <w:t xml:space="preserve"> the </w:t>
      </w:r>
      <w:proofErr w:type="spellStart"/>
      <w:r w:rsidRPr="0094381C">
        <w:rPr>
          <w:color w:val="333333"/>
        </w:rPr>
        <w:t>only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one</w:t>
      </w:r>
      <w:proofErr w:type="spellEnd"/>
      <w:r w:rsidRPr="0094381C">
        <w:rPr>
          <w:color w:val="333333"/>
        </w:rPr>
        <w:br/>
        <w:t xml:space="preserve">I </w:t>
      </w:r>
      <w:proofErr w:type="spellStart"/>
      <w:r w:rsidRPr="0094381C">
        <w:rPr>
          <w:color w:val="333333"/>
        </w:rPr>
        <w:t>hope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someday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>’</w:t>
      </w:r>
      <w:proofErr w:type="spellStart"/>
      <w:r w:rsidRPr="0094381C">
        <w:rPr>
          <w:color w:val="333333"/>
        </w:rPr>
        <w:t>ll</w:t>
      </w:r>
      <w:proofErr w:type="spellEnd"/>
      <w:r w:rsidRPr="0094381C">
        <w:rPr>
          <w:color w:val="333333"/>
        </w:rPr>
        <w:t xml:space="preserve"> join </w:t>
      </w:r>
      <w:proofErr w:type="spellStart"/>
      <w:r w:rsidRPr="0094381C">
        <w:rPr>
          <w:color w:val="333333"/>
        </w:rPr>
        <w:t>us</w:t>
      </w:r>
      <w:proofErr w:type="spellEnd"/>
      <w:r w:rsidRPr="0094381C">
        <w:rPr>
          <w:color w:val="333333"/>
        </w:rPr>
        <w:br/>
        <w:t xml:space="preserve">And the world </w:t>
      </w:r>
      <w:proofErr w:type="spellStart"/>
      <w:r w:rsidRPr="0094381C">
        <w:rPr>
          <w:color w:val="333333"/>
        </w:rPr>
        <w:t>will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be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as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one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no </w:t>
      </w:r>
      <w:proofErr w:type="spellStart"/>
      <w:r w:rsidRPr="0094381C">
        <w:rPr>
          <w:color w:val="333333"/>
        </w:rPr>
        <w:t>possessions</w:t>
      </w:r>
      <w:proofErr w:type="spellEnd"/>
      <w:r w:rsidRPr="0094381C">
        <w:rPr>
          <w:color w:val="333333"/>
        </w:rPr>
        <w:br/>
        <w:t xml:space="preserve">I </w:t>
      </w:r>
      <w:proofErr w:type="spellStart"/>
      <w:r w:rsidRPr="0094381C">
        <w:rPr>
          <w:color w:val="333333"/>
        </w:rPr>
        <w:t>wonder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if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 xml:space="preserve"> can</w:t>
      </w:r>
      <w:r w:rsidRPr="0094381C">
        <w:rPr>
          <w:color w:val="333333"/>
        </w:rPr>
        <w:br/>
        <w:t xml:space="preserve">No </w:t>
      </w:r>
      <w:proofErr w:type="spellStart"/>
      <w:r w:rsidRPr="0094381C">
        <w:rPr>
          <w:color w:val="333333"/>
        </w:rPr>
        <w:t>need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for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greed</w:t>
      </w:r>
      <w:proofErr w:type="spellEnd"/>
      <w:r w:rsidRPr="0094381C">
        <w:rPr>
          <w:color w:val="333333"/>
        </w:rPr>
        <w:t xml:space="preserve"> or </w:t>
      </w:r>
      <w:proofErr w:type="spellStart"/>
      <w:r w:rsidRPr="0094381C">
        <w:rPr>
          <w:color w:val="333333"/>
        </w:rPr>
        <w:t>hunger</w:t>
      </w:r>
      <w:proofErr w:type="spellEnd"/>
      <w:r w:rsidRPr="0094381C">
        <w:rPr>
          <w:color w:val="333333"/>
        </w:rPr>
        <w:br/>
        <w:t xml:space="preserve">A </w:t>
      </w:r>
      <w:proofErr w:type="spellStart"/>
      <w:r w:rsidRPr="0094381C">
        <w:rPr>
          <w:color w:val="333333"/>
        </w:rPr>
        <w:t>brotherhood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of</w:t>
      </w:r>
      <w:proofErr w:type="spellEnd"/>
      <w:r w:rsidRPr="0094381C">
        <w:rPr>
          <w:color w:val="333333"/>
        </w:rPr>
        <w:t xml:space="preserve"> man</w:t>
      </w:r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Imagine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all</w:t>
      </w:r>
      <w:proofErr w:type="spellEnd"/>
      <w:r w:rsidRPr="0094381C">
        <w:rPr>
          <w:color w:val="333333"/>
        </w:rPr>
        <w:t xml:space="preserve"> the people</w:t>
      </w:r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Sharing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all</w:t>
      </w:r>
      <w:proofErr w:type="spellEnd"/>
      <w:r w:rsidRPr="0094381C">
        <w:rPr>
          <w:color w:val="333333"/>
        </w:rPr>
        <w:t xml:space="preserve"> the </w:t>
      </w:r>
      <w:proofErr w:type="spellStart"/>
      <w:r w:rsidRPr="0094381C">
        <w:rPr>
          <w:color w:val="333333"/>
        </w:rPr>
        <w:t>world…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may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say</w:t>
      </w:r>
      <w:proofErr w:type="spellEnd"/>
      <w:r w:rsidRPr="0094381C">
        <w:rPr>
          <w:color w:val="333333"/>
        </w:rPr>
        <w:t xml:space="preserve"> I’m a </w:t>
      </w:r>
      <w:proofErr w:type="spellStart"/>
      <w:r w:rsidRPr="0094381C">
        <w:rPr>
          <w:color w:val="333333"/>
        </w:rPr>
        <w:t>dreamer</w:t>
      </w:r>
      <w:proofErr w:type="spellEnd"/>
      <w:r w:rsidRPr="0094381C">
        <w:rPr>
          <w:color w:val="333333"/>
        </w:rPr>
        <w:br/>
      </w:r>
      <w:proofErr w:type="spellStart"/>
      <w:r w:rsidRPr="0094381C">
        <w:rPr>
          <w:color w:val="333333"/>
        </w:rPr>
        <w:t>But</w:t>
      </w:r>
      <w:proofErr w:type="spellEnd"/>
      <w:r w:rsidRPr="0094381C">
        <w:rPr>
          <w:color w:val="333333"/>
        </w:rPr>
        <w:t xml:space="preserve"> I’m </w:t>
      </w:r>
      <w:proofErr w:type="spellStart"/>
      <w:r w:rsidRPr="0094381C">
        <w:rPr>
          <w:color w:val="333333"/>
        </w:rPr>
        <w:t>not</w:t>
      </w:r>
      <w:proofErr w:type="spellEnd"/>
      <w:r w:rsidRPr="0094381C">
        <w:rPr>
          <w:color w:val="333333"/>
        </w:rPr>
        <w:t xml:space="preserve"> the </w:t>
      </w:r>
      <w:proofErr w:type="spellStart"/>
      <w:r w:rsidRPr="0094381C">
        <w:rPr>
          <w:color w:val="333333"/>
        </w:rPr>
        <w:t>only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one</w:t>
      </w:r>
      <w:proofErr w:type="spellEnd"/>
      <w:r w:rsidRPr="0094381C">
        <w:rPr>
          <w:color w:val="333333"/>
        </w:rPr>
        <w:br/>
        <w:t xml:space="preserve">I </w:t>
      </w:r>
      <w:proofErr w:type="spellStart"/>
      <w:r w:rsidRPr="0094381C">
        <w:rPr>
          <w:color w:val="333333"/>
        </w:rPr>
        <w:t>hope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someday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you</w:t>
      </w:r>
      <w:proofErr w:type="spellEnd"/>
      <w:r w:rsidRPr="0094381C">
        <w:rPr>
          <w:color w:val="333333"/>
        </w:rPr>
        <w:t>’</w:t>
      </w:r>
      <w:proofErr w:type="spellStart"/>
      <w:r w:rsidRPr="0094381C">
        <w:rPr>
          <w:color w:val="333333"/>
        </w:rPr>
        <w:t>ll</w:t>
      </w:r>
      <w:proofErr w:type="spellEnd"/>
      <w:r w:rsidRPr="0094381C">
        <w:rPr>
          <w:color w:val="333333"/>
        </w:rPr>
        <w:t xml:space="preserve"> join </w:t>
      </w:r>
      <w:proofErr w:type="spellStart"/>
      <w:r w:rsidRPr="0094381C">
        <w:rPr>
          <w:color w:val="333333"/>
        </w:rPr>
        <w:t>us</w:t>
      </w:r>
      <w:proofErr w:type="spellEnd"/>
      <w:r w:rsidRPr="0094381C">
        <w:rPr>
          <w:color w:val="333333"/>
        </w:rPr>
        <w:br/>
        <w:t xml:space="preserve">And the world </w:t>
      </w:r>
      <w:proofErr w:type="spellStart"/>
      <w:r w:rsidRPr="0094381C">
        <w:rPr>
          <w:color w:val="333333"/>
        </w:rPr>
        <w:t>will</w:t>
      </w:r>
      <w:proofErr w:type="spellEnd"/>
      <w:r w:rsidRPr="0094381C">
        <w:rPr>
          <w:color w:val="333333"/>
        </w:rPr>
        <w:t xml:space="preserve"> live </w:t>
      </w:r>
      <w:proofErr w:type="spellStart"/>
      <w:r w:rsidRPr="0094381C">
        <w:rPr>
          <w:color w:val="333333"/>
        </w:rPr>
        <w:t>as</w:t>
      </w:r>
      <w:proofErr w:type="spellEnd"/>
      <w:r w:rsidRPr="0094381C">
        <w:rPr>
          <w:color w:val="333333"/>
        </w:rPr>
        <w:t xml:space="preserve"> </w:t>
      </w:r>
      <w:proofErr w:type="spellStart"/>
      <w:r w:rsidRPr="0094381C">
        <w:rPr>
          <w:color w:val="333333"/>
        </w:rPr>
        <w:t>one</w:t>
      </w:r>
      <w:proofErr w:type="spellEnd"/>
    </w:p>
    <w:p w:rsid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rStyle w:val="Enfasigrassetto"/>
          <w:color w:val="333333"/>
        </w:rPr>
      </w:pPr>
      <w:r w:rsidRPr="0094381C">
        <w:rPr>
          <w:rStyle w:val="Enfasigrassetto"/>
          <w:color w:val="333333"/>
        </w:rPr>
        <w:lastRenderedPageBreak/>
        <w:t>Traduzione</w:t>
      </w:r>
    </w:p>
    <w:p w:rsidR="00762022" w:rsidRPr="00762022" w:rsidRDefault="00762022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  <w:sz w:val="16"/>
          <w:szCs w:val="16"/>
        </w:rPr>
      </w:pPr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r w:rsidRPr="0094381C">
        <w:rPr>
          <w:color w:val="333333"/>
        </w:rPr>
        <w:t>Immagina non ci sia il Paradiso</w:t>
      </w:r>
      <w:r w:rsidRPr="0094381C">
        <w:rPr>
          <w:color w:val="333333"/>
        </w:rPr>
        <w:br/>
        <w:t>prova, è facile</w:t>
      </w:r>
      <w:r w:rsidRPr="0094381C">
        <w:rPr>
          <w:color w:val="333333"/>
        </w:rPr>
        <w:br/>
        <w:t>Nessun inferno sotto i piedi</w:t>
      </w:r>
      <w:r w:rsidRPr="0094381C">
        <w:rPr>
          <w:color w:val="333333"/>
        </w:rPr>
        <w:br/>
        <w:t>Sopra di noi solo il Cielo</w:t>
      </w:r>
      <w:r w:rsidRPr="0094381C">
        <w:rPr>
          <w:color w:val="333333"/>
        </w:rPr>
        <w:br/>
        <w:t>Immagina che la gente</w:t>
      </w:r>
      <w:r w:rsidRPr="0094381C">
        <w:rPr>
          <w:color w:val="333333"/>
        </w:rPr>
        <w:br/>
        <w:t xml:space="preserve">viva al </w:t>
      </w:r>
      <w:proofErr w:type="spellStart"/>
      <w:r w:rsidRPr="0094381C">
        <w:rPr>
          <w:color w:val="333333"/>
        </w:rPr>
        <w:t>presente…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r w:rsidRPr="0094381C">
        <w:rPr>
          <w:color w:val="333333"/>
        </w:rPr>
        <w:t>Immagina non ci siano paesi</w:t>
      </w:r>
      <w:r w:rsidRPr="0094381C">
        <w:rPr>
          <w:color w:val="333333"/>
        </w:rPr>
        <w:br/>
        <w:t>non è difficile</w:t>
      </w:r>
      <w:r w:rsidRPr="0094381C">
        <w:rPr>
          <w:color w:val="333333"/>
        </w:rPr>
        <w:br/>
        <w:t>Niente per cui uccidere e morire</w:t>
      </w:r>
      <w:r w:rsidRPr="0094381C">
        <w:rPr>
          <w:color w:val="333333"/>
        </w:rPr>
        <w:br/>
        <w:t>e nessuna religione</w:t>
      </w:r>
      <w:r w:rsidRPr="0094381C">
        <w:rPr>
          <w:color w:val="333333"/>
        </w:rPr>
        <w:br/>
        <w:t>Immagina che tutti</w:t>
      </w:r>
      <w:r w:rsidRPr="0094381C">
        <w:rPr>
          <w:color w:val="333333"/>
        </w:rPr>
        <w:br/>
        <w:t xml:space="preserve">vivano la loro vita in </w:t>
      </w:r>
      <w:proofErr w:type="spellStart"/>
      <w:r w:rsidRPr="0094381C">
        <w:rPr>
          <w:color w:val="333333"/>
        </w:rPr>
        <w:t>pace…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r w:rsidRPr="0094381C">
        <w:rPr>
          <w:color w:val="333333"/>
        </w:rPr>
        <w:t>Puoi dire che sono un sognatore</w:t>
      </w:r>
      <w:r w:rsidRPr="0094381C">
        <w:rPr>
          <w:color w:val="333333"/>
        </w:rPr>
        <w:br/>
        <w:t>ma non sono il solo</w:t>
      </w:r>
      <w:r w:rsidRPr="0094381C">
        <w:rPr>
          <w:color w:val="333333"/>
        </w:rPr>
        <w:br/>
        <w:t>Spero che ti unirai anche tu un giorno</w:t>
      </w:r>
      <w:r w:rsidRPr="0094381C">
        <w:rPr>
          <w:color w:val="333333"/>
        </w:rPr>
        <w:br/>
        <w:t>e che il mondo diventi uno</w:t>
      </w:r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r w:rsidRPr="0094381C">
        <w:rPr>
          <w:color w:val="333333"/>
        </w:rPr>
        <w:t>Immagina un mondo senza possessi</w:t>
      </w:r>
      <w:r w:rsidRPr="0094381C">
        <w:rPr>
          <w:color w:val="333333"/>
        </w:rPr>
        <w:br/>
        <w:t>mi chiedo se ci riesci</w:t>
      </w:r>
      <w:r w:rsidRPr="0094381C">
        <w:rPr>
          <w:color w:val="333333"/>
        </w:rPr>
        <w:br/>
        <w:t>senza necessità di avidità o fame</w:t>
      </w:r>
      <w:r w:rsidRPr="0094381C">
        <w:rPr>
          <w:color w:val="333333"/>
        </w:rPr>
        <w:br/>
        <w:t>La fratellanza tra gli uomini</w:t>
      </w:r>
      <w:r w:rsidRPr="0094381C">
        <w:rPr>
          <w:color w:val="333333"/>
        </w:rPr>
        <w:br/>
        <w:t>Immagina tutta le gente</w:t>
      </w:r>
      <w:r w:rsidRPr="0094381C">
        <w:rPr>
          <w:color w:val="333333"/>
        </w:rPr>
        <w:br/>
        <w:t xml:space="preserve">condividere il mondo </w:t>
      </w:r>
      <w:proofErr w:type="spellStart"/>
      <w:r w:rsidRPr="0094381C">
        <w:rPr>
          <w:color w:val="333333"/>
        </w:rPr>
        <w:t>intero…</w:t>
      </w:r>
      <w:proofErr w:type="spellEnd"/>
    </w:p>
    <w:p w:rsidR="0094381C" w:rsidRPr="0094381C" w:rsidRDefault="0094381C" w:rsidP="0094381C">
      <w:pPr>
        <w:pStyle w:val="NormaleWeb"/>
        <w:shd w:val="clear" w:color="auto" w:fill="FFFFFF"/>
        <w:spacing w:before="0" w:beforeAutospacing="0" w:after="0" w:afterAutospacing="0" w:line="285" w:lineRule="atLeast"/>
        <w:rPr>
          <w:color w:val="333333"/>
        </w:rPr>
      </w:pPr>
      <w:r w:rsidRPr="0094381C">
        <w:rPr>
          <w:color w:val="333333"/>
        </w:rPr>
        <w:t>Puoi dire che sono un sognatore</w:t>
      </w:r>
      <w:r w:rsidRPr="0094381C">
        <w:rPr>
          <w:color w:val="333333"/>
        </w:rPr>
        <w:br/>
        <w:t>ma non sono il solo</w:t>
      </w:r>
      <w:r w:rsidRPr="0094381C">
        <w:rPr>
          <w:color w:val="333333"/>
        </w:rPr>
        <w:br/>
        <w:t>Spero che ti unirai anche tu un giorno</w:t>
      </w:r>
      <w:r w:rsidRPr="0094381C">
        <w:rPr>
          <w:color w:val="333333"/>
        </w:rPr>
        <w:br/>
        <w:t>e che il mondo diventi uno</w:t>
      </w:r>
    </w:p>
    <w:sectPr w:rsidR="0094381C" w:rsidRPr="0094381C" w:rsidSect="00762022">
      <w:type w:val="continuous"/>
      <w:pgSz w:w="11906" w:h="16838"/>
      <w:pgMar w:top="1417" w:right="1134" w:bottom="993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94381C"/>
    <w:rsid w:val="003808A9"/>
    <w:rsid w:val="00762022"/>
    <w:rsid w:val="0094381C"/>
    <w:rsid w:val="009930C2"/>
    <w:rsid w:val="00C56D01"/>
    <w:rsid w:val="00D2341A"/>
    <w:rsid w:val="00D76BB1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4381C"/>
    <w:pPr>
      <w:spacing w:before="100" w:beforeAutospacing="1" w:after="100" w:afterAutospacing="1"/>
    </w:pPr>
    <w:rPr>
      <w:rFonts w:eastAsia="Times New Roman" w:cs="Times New Roman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4381C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81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81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94381C"/>
  </w:style>
  <w:style w:type="character" w:styleId="Enfasicorsivo">
    <w:name w:val="Emphasis"/>
    <w:basedOn w:val="Carpredefinitoparagrafo"/>
    <w:uiPriority w:val="20"/>
    <w:qFormat/>
    <w:rsid w:val="009438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2016-07-13T16:38:00Z</dcterms:created>
  <dcterms:modified xsi:type="dcterms:W3CDTF">2016-07-13T16:52:00Z</dcterms:modified>
</cp:coreProperties>
</file>